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60" w:rsidRDefault="00961E70" w:rsidP="00D607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omic Sans MS" w:hAnsi="Comic Sans MS"/>
          <w:b/>
          <w:bCs/>
        </w:rPr>
      </w:pPr>
      <w:r>
        <w:rPr>
          <w:noProof/>
        </w:rPr>
        <w:drawing>
          <wp:inline distT="0" distB="0" distL="0" distR="0" wp14:anchorId="7912303B" wp14:editId="49D1374D">
            <wp:extent cx="5756910" cy="341630"/>
            <wp:effectExtent l="0" t="0" r="0" b="1270"/>
            <wp:docPr id="7" name="Obraz 7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żony z flagi UE, napisu Unia Europejska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99" w:rsidRDefault="000A0B99" w:rsidP="00D607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omic Sans MS" w:hAnsi="Comic Sans MS"/>
          <w:b/>
          <w:bCs/>
        </w:rPr>
      </w:pPr>
    </w:p>
    <w:p w:rsidR="00961E70" w:rsidRDefault="00961E70" w:rsidP="00D607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omic Sans MS" w:hAnsi="Comic Sans MS"/>
          <w:b/>
          <w:bCs/>
        </w:rPr>
      </w:pPr>
    </w:p>
    <w:p w:rsidR="00961E70" w:rsidRDefault="00961E70" w:rsidP="00D607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omic Sans MS" w:hAnsi="Comic Sans MS"/>
          <w:b/>
          <w:bCs/>
        </w:rPr>
      </w:pPr>
    </w:p>
    <w:p w:rsidR="00D60742" w:rsidRPr="00961E70" w:rsidRDefault="00D60742" w:rsidP="00D607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61E70">
        <w:rPr>
          <w:rFonts w:asciiTheme="minorHAnsi" w:hAnsiTheme="minorHAnsi" w:cstheme="minorHAnsi"/>
          <w:b/>
          <w:bCs/>
          <w:sz w:val="28"/>
          <w:szCs w:val="28"/>
        </w:rPr>
        <w:t xml:space="preserve">UMOWA Nr </w:t>
      </w:r>
      <w:r w:rsidRPr="00961E70">
        <w:rPr>
          <w:rFonts w:asciiTheme="minorHAnsi" w:hAnsiTheme="minorHAnsi" w:cstheme="minorHAnsi"/>
          <w:b/>
          <w:sz w:val="28"/>
          <w:szCs w:val="28"/>
        </w:rPr>
        <w:t>....................</w:t>
      </w:r>
      <w:bookmarkStart w:id="0" w:name="_GoBack"/>
      <w:bookmarkEnd w:id="0"/>
    </w:p>
    <w:p w:rsidR="00D60742" w:rsidRPr="00961E70" w:rsidRDefault="00D60742" w:rsidP="00D607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78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37448">
        <w:rPr>
          <w:rFonts w:asciiTheme="minorHAnsi" w:hAnsiTheme="minorHAnsi" w:cstheme="minorHAnsi"/>
          <w:b/>
          <w:sz w:val="28"/>
          <w:szCs w:val="28"/>
        </w:rPr>
        <w:t xml:space="preserve">O ŚWIADCZENIU </w:t>
      </w:r>
      <w:r w:rsidRPr="00D37448">
        <w:rPr>
          <w:rFonts w:asciiTheme="minorHAnsi" w:hAnsiTheme="minorHAnsi" w:cstheme="minorHAnsi"/>
          <w:b/>
          <w:bCs/>
          <w:sz w:val="28"/>
          <w:szCs w:val="28"/>
        </w:rPr>
        <w:t xml:space="preserve">USŁUG </w:t>
      </w:r>
      <w:r w:rsidRPr="00D37448">
        <w:rPr>
          <w:rFonts w:asciiTheme="minorHAnsi" w:hAnsiTheme="minorHAnsi" w:cstheme="minorHAnsi"/>
          <w:b/>
          <w:sz w:val="28"/>
          <w:szCs w:val="28"/>
        </w:rPr>
        <w:t>W KLUBIE DZIECIĘCYM   „100 BAJEK”</w:t>
      </w:r>
      <w:r w:rsidR="00961E70" w:rsidRPr="00D37448">
        <w:rPr>
          <w:rFonts w:asciiTheme="minorHAnsi" w:hAnsiTheme="minorHAnsi" w:cstheme="minorHAnsi"/>
          <w:b/>
          <w:sz w:val="28"/>
          <w:szCs w:val="28"/>
        </w:rPr>
        <w:t xml:space="preserve"> w Chrzanowie, ul. Sikorskiego 1z, 32-500 Chrzanów</w:t>
      </w:r>
    </w:p>
    <w:p w:rsidR="00D60742" w:rsidRPr="00961E70" w:rsidRDefault="00D60742" w:rsidP="00D60742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D60742" w:rsidRPr="00961E70" w:rsidRDefault="00E8404E" w:rsidP="00D60742">
      <w:pPr>
        <w:widowControl w:val="0"/>
        <w:tabs>
          <w:tab w:val="left" w:leader="dot" w:pos="3019"/>
        </w:tabs>
        <w:autoSpaceDE w:val="0"/>
        <w:autoSpaceDN w:val="0"/>
        <w:adjustRightInd w:val="0"/>
        <w:spacing w:line="268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61E70">
        <w:rPr>
          <w:rFonts w:asciiTheme="minorHAnsi" w:hAnsiTheme="minorHAnsi" w:cstheme="minorHAnsi"/>
          <w:b/>
          <w:sz w:val="28"/>
          <w:szCs w:val="28"/>
        </w:rPr>
        <w:t xml:space="preserve">Zawarta dnia  </w:t>
      </w:r>
      <w:r w:rsidR="00961E70" w:rsidRPr="00961E70">
        <w:rPr>
          <w:rFonts w:asciiTheme="minorHAnsi" w:hAnsiTheme="minorHAnsi" w:cstheme="minorHAnsi"/>
          <w:b/>
          <w:sz w:val="28"/>
          <w:szCs w:val="28"/>
        </w:rPr>
        <w:t>01</w:t>
      </w:r>
      <w:r w:rsidR="00E27D73" w:rsidRPr="00961E70">
        <w:rPr>
          <w:rFonts w:asciiTheme="minorHAnsi" w:hAnsiTheme="minorHAnsi" w:cstheme="minorHAnsi"/>
          <w:b/>
          <w:sz w:val="28"/>
          <w:szCs w:val="28"/>
        </w:rPr>
        <w:t>.</w:t>
      </w:r>
      <w:r w:rsidR="00961E70" w:rsidRPr="00961E70">
        <w:rPr>
          <w:rFonts w:asciiTheme="minorHAnsi" w:hAnsiTheme="minorHAnsi" w:cstheme="minorHAnsi"/>
          <w:b/>
          <w:sz w:val="28"/>
          <w:szCs w:val="28"/>
        </w:rPr>
        <w:t>10</w:t>
      </w:r>
      <w:r w:rsidR="00AA3C91" w:rsidRPr="00961E70">
        <w:rPr>
          <w:rFonts w:asciiTheme="minorHAnsi" w:hAnsiTheme="minorHAnsi" w:cstheme="minorHAnsi"/>
          <w:b/>
          <w:sz w:val="28"/>
          <w:szCs w:val="28"/>
        </w:rPr>
        <w:t>.2019</w:t>
      </w:r>
      <w:r w:rsidR="00E27D73" w:rsidRPr="00961E70">
        <w:rPr>
          <w:rFonts w:asciiTheme="minorHAnsi" w:hAnsiTheme="minorHAnsi" w:cstheme="minorHAnsi"/>
          <w:b/>
          <w:sz w:val="28"/>
          <w:szCs w:val="28"/>
        </w:rPr>
        <w:t>.</w:t>
      </w:r>
      <w:r w:rsidR="00D60742" w:rsidRPr="00961E70">
        <w:rPr>
          <w:rFonts w:asciiTheme="minorHAnsi" w:hAnsiTheme="minorHAnsi" w:cstheme="minorHAnsi"/>
          <w:b/>
          <w:sz w:val="28"/>
          <w:szCs w:val="28"/>
        </w:rPr>
        <w:t xml:space="preserve"> w CHRZANOWIE pomiędzy:</w:t>
      </w:r>
    </w:p>
    <w:p w:rsidR="00D60742" w:rsidRPr="00961E70" w:rsidRDefault="00D60742" w:rsidP="00D60742">
      <w:pPr>
        <w:widowControl w:val="0"/>
        <w:tabs>
          <w:tab w:val="left" w:leader="dot" w:pos="3019"/>
        </w:tabs>
        <w:autoSpaceDE w:val="0"/>
        <w:autoSpaceDN w:val="0"/>
        <w:adjustRightInd w:val="0"/>
        <w:spacing w:line="268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61E70">
        <w:rPr>
          <w:rFonts w:asciiTheme="minorHAnsi" w:hAnsiTheme="minorHAnsi" w:cstheme="minorHAnsi"/>
          <w:b/>
          <w:sz w:val="28"/>
          <w:szCs w:val="28"/>
        </w:rPr>
        <w:t>Centrum Edukacji, Monika Lorek-</w:t>
      </w:r>
      <w:proofErr w:type="spellStart"/>
      <w:r w:rsidRPr="00961E70">
        <w:rPr>
          <w:rFonts w:asciiTheme="minorHAnsi" w:hAnsiTheme="minorHAnsi" w:cstheme="minorHAnsi"/>
          <w:b/>
          <w:sz w:val="28"/>
          <w:szCs w:val="28"/>
        </w:rPr>
        <w:t>Sędzielowska</w:t>
      </w:r>
      <w:proofErr w:type="spellEnd"/>
      <w:r w:rsidRPr="00961E7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D60742" w:rsidRPr="00961E70" w:rsidRDefault="00D60742" w:rsidP="00D60742">
      <w:pPr>
        <w:widowControl w:val="0"/>
        <w:autoSpaceDE w:val="0"/>
        <w:autoSpaceDN w:val="0"/>
        <w:adjustRightInd w:val="0"/>
        <w:spacing w:line="235" w:lineRule="atLeast"/>
        <w:rPr>
          <w:rFonts w:asciiTheme="minorHAnsi" w:hAnsiTheme="minorHAnsi" w:cstheme="minorHAnsi"/>
          <w:b/>
          <w:sz w:val="28"/>
          <w:szCs w:val="28"/>
        </w:rPr>
      </w:pPr>
      <w:r w:rsidRPr="00961E70">
        <w:rPr>
          <w:rFonts w:asciiTheme="minorHAnsi" w:hAnsiTheme="minorHAnsi" w:cstheme="minorHAnsi"/>
          <w:b/>
          <w:sz w:val="28"/>
          <w:szCs w:val="28"/>
        </w:rPr>
        <w:t>z siedzibą W Chrzanowie, przy ul. Stara Huta 1  reprezentowanym przez:</w:t>
      </w:r>
    </w:p>
    <w:p w:rsidR="00ED7E18" w:rsidRPr="00961E70" w:rsidRDefault="00D60742" w:rsidP="00D60742">
      <w:pPr>
        <w:widowControl w:val="0"/>
        <w:tabs>
          <w:tab w:val="left" w:leader="dot" w:pos="0"/>
        </w:tabs>
        <w:autoSpaceDE w:val="0"/>
        <w:autoSpaceDN w:val="0"/>
        <w:adjustRightInd w:val="0"/>
        <w:spacing w:line="43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61E70">
        <w:rPr>
          <w:rFonts w:asciiTheme="minorHAnsi" w:hAnsiTheme="minorHAnsi" w:cstheme="minorHAnsi"/>
          <w:b/>
          <w:sz w:val="28"/>
          <w:szCs w:val="28"/>
        </w:rPr>
        <w:t>DYREKTORA mgr Monikę  Lorek-</w:t>
      </w:r>
      <w:proofErr w:type="spellStart"/>
      <w:r w:rsidRPr="00961E70">
        <w:rPr>
          <w:rFonts w:asciiTheme="minorHAnsi" w:hAnsiTheme="minorHAnsi" w:cstheme="minorHAnsi"/>
          <w:b/>
          <w:sz w:val="28"/>
          <w:szCs w:val="28"/>
        </w:rPr>
        <w:t>Sędzielowska</w:t>
      </w:r>
      <w:proofErr w:type="spellEnd"/>
      <w:r w:rsidRPr="00961E70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</w:p>
    <w:p w:rsidR="00D60742" w:rsidRPr="00961E70" w:rsidRDefault="00D60742" w:rsidP="00961E70">
      <w:pPr>
        <w:widowControl w:val="0"/>
        <w:tabs>
          <w:tab w:val="left" w:leader="dot" w:pos="0"/>
        </w:tabs>
        <w:autoSpaceDE w:val="0"/>
        <w:autoSpaceDN w:val="0"/>
        <w:adjustRightInd w:val="0"/>
        <w:spacing w:line="43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61E70">
        <w:rPr>
          <w:rFonts w:asciiTheme="minorHAnsi" w:hAnsiTheme="minorHAnsi" w:cstheme="minorHAnsi"/>
          <w:b/>
          <w:sz w:val="28"/>
          <w:szCs w:val="28"/>
        </w:rPr>
        <w:t xml:space="preserve"> zwanym dalej </w:t>
      </w:r>
      <w:r w:rsidRPr="00961E70">
        <w:rPr>
          <w:rFonts w:asciiTheme="minorHAnsi" w:hAnsiTheme="minorHAnsi" w:cstheme="minorHAnsi"/>
          <w:b/>
          <w:bCs/>
          <w:sz w:val="28"/>
          <w:szCs w:val="28"/>
        </w:rPr>
        <w:t>Usługodawcą</w:t>
      </w:r>
    </w:p>
    <w:p w:rsidR="00ED7E18" w:rsidRPr="00961E70" w:rsidRDefault="00D60742" w:rsidP="00D60742">
      <w:pPr>
        <w:widowControl w:val="0"/>
        <w:tabs>
          <w:tab w:val="center" w:leader="dot" w:pos="4732"/>
        </w:tabs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61E70">
        <w:rPr>
          <w:rFonts w:asciiTheme="minorHAnsi" w:hAnsiTheme="minorHAnsi" w:cstheme="minorHAnsi"/>
          <w:b/>
          <w:sz w:val="28"/>
          <w:szCs w:val="28"/>
        </w:rPr>
        <w:t>a Rodzicami / opiekunami</w:t>
      </w:r>
    </w:p>
    <w:p w:rsidR="00ED7E18" w:rsidRPr="00961E70" w:rsidRDefault="00ED7E18" w:rsidP="00D60742">
      <w:pPr>
        <w:widowControl w:val="0"/>
        <w:tabs>
          <w:tab w:val="center" w:leader="dot" w:pos="4732"/>
        </w:tabs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60742" w:rsidRPr="00961E70" w:rsidRDefault="00D60742" w:rsidP="00D60742">
      <w:pPr>
        <w:widowControl w:val="0"/>
        <w:tabs>
          <w:tab w:val="center" w:leader="dot" w:pos="4732"/>
        </w:tabs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61E70">
        <w:rPr>
          <w:rFonts w:asciiTheme="minorHAnsi" w:hAnsiTheme="minorHAnsi" w:cstheme="minorHAnsi"/>
          <w:b/>
          <w:sz w:val="28"/>
          <w:szCs w:val="28"/>
        </w:rPr>
        <w:tab/>
        <w:t>.................................................................</w:t>
      </w:r>
    </w:p>
    <w:p w:rsidR="00961E70" w:rsidRDefault="00961E70" w:rsidP="00D60742">
      <w:pPr>
        <w:widowControl w:val="0"/>
        <w:tabs>
          <w:tab w:val="center" w:leader="dot" w:pos="4732"/>
        </w:tabs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61E70">
        <w:rPr>
          <w:rFonts w:asciiTheme="minorHAnsi" w:hAnsiTheme="minorHAnsi" w:cstheme="minorHAnsi"/>
          <w:b/>
          <w:sz w:val="28"/>
          <w:szCs w:val="28"/>
        </w:rPr>
        <w:t>Z</w:t>
      </w:r>
      <w:r w:rsidR="00D60742" w:rsidRPr="00961E70">
        <w:rPr>
          <w:rFonts w:asciiTheme="minorHAnsi" w:hAnsiTheme="minorHAnsi" w:cstheme="minorHAnsi"/>
          <w:b/>
          <w:sz w:val="28"/>
          <w:szCs w:val="28"/>
        </w:rPr>
        <w:t>amieszkałymi</w:t>
      </w:r>
    </w:p>
    <w:p w:rsidR="00961E70" w:rsidRDefault="00961E70" w:rsidP="00D60742">
      <w:pPr>
        <w:widowControl w:val="0"/>
        <w:tabs>
          <w:tab w:val="center" w:leader="dot" w:pos="4732"/>
        </w:tabs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60742" w:rsidRDefault="00D60742" w:rsidP="00D60742">
      <w:pPr>
        <w:widowControl w:val="0"/>
        <w:tabs>
          <w:tab w:val="center" w:leader="dot" w:pos="4732"/>
        </w:tabs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61E70">
        <w:rPr>
          <w:rFonts w:asciiTheme="minorHAnsi" w:hAnsiTheme="minorHAnsi" w:cstheme="minorHAnsi"/>
          <w:b/>
          <w:sz w:val="28"/>
          <w:szCs w:val="28"/>
        </w:rPr>
        <w:tab/>
        <w:t>……………………………………………………………………………………………………………………</w:t>
      </w:r>
    </w:p>
    <w:p w:rsidR="00961E70" w:rsidRPr="00961E70" w:rsidRDefault="00961E70" w:rsidP="00D60742">
      <w:pPr>
        <w:widowControl w:val="0"/>
        <w:tabs>
          <w:tab w:val="center" w:leader="dot" w:pos="4732"/>
        </w:tabs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60742" w:rsidRPr="00961E70" w:rsidRDefault="00D60742" w:rsidP="00D60742">
      <w:pPr>
        <w:widowControl w:val="0"/>
        <w:autoSpaceDE w:val="0"/>
        <w:autoSpaceDN w:val="0"/>
        <w:adjustRightInd w:val="0"/>
        <w:spacing w:line="235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961E70">
        <w:rPr>
          <w:rFonts w:asciiTheme="minorHAnsi" w:hAnsiTheme="minorHAnsi" w:cstheme="minorHAnsi"/>
          <w:b/>
          <w:sz w:val="28"/>
          <w:szCs w:val="28"/>
        </w:rPr>
        <w:t xml:space="preserve">legitymującymi się </w:t>
      </w:r>
      <w:proofErr w:type="spellStart"/>
      <w:r w:rsidRPr="00961E70">
        <w:rPr>
          <w:rFonts w:asciiTheme="minorHAnsi" w:hAnsiTheme="minorHAnsi" w:cstheme="minorHAnsi"/>
          <w:b/>
          <w:sz w:val="28"/>
          <w:szCs w:val="28"/>
        </w:rPr>
        <w:t>dow</w:t>
      </w:r>
      <w:proofErr w:type="spellEnd"/>
      <w:r w:rsidRPr="00961E70">
        <w:rPr>
          <w:rFonts w:asciiTheme="minorHAnsi" w:hAnsiTheme="minorHAnsi" w:cstheme="minorHAnsi"/>
          <w:b/>
          <w:sz w:val="28"/>
          <w:szCs w:val="28"/>
        </w:rPr>
        <w:t xml:space="preserve">. </w:t>
      </w:r>
      <w:proofErr w:type="spellStart"/>
      <w:r w:rsidRPr="00961E70">
        <w:rPr>
          <w:rFonts w:asciiTheme="minorHAnsi" w:hAnsiTheme="minorHAnsi" w:cstheme="minorHAnsi"/>
          <w:b/>
          <w:sz w:val="28"/>
          <w:szCs w:val="28"/>
        </w:rPr>
        <w:t>osob</w:t>
      </w:r>
      <w:proofErr w:type="spellEnd"/>
      <w:r w:rsidRPr="00961E70">
        <w:rPr>
          <w:rFonts w:asciiTheme="minorHAnsi" w:hAnsiTheme="minorHAnsi" w:cstheme="minorHAnsi"/>
          <w:b/>
          <w:sz w:val="28"/>
          <w:szCs w:val="28"/>
        </w:rPr>
        <w:t xml:space="preserve"> (seria i numer) .......................... zwanymi dalej </w:t>
      </w:r>
      <w:r w:rsidRPr="00961E70">
        <w:rPr>
          <w:rFonts w:asciiTheme="minorHAnsi" w:hAnsiTheme="minorHAnsi" w:cstheme="minorHAnsi"/>
          <w:b/>
          <w:bCs/>
          <w:sz w:val="28"/>
          <w:szCs w:val="28"/>
        </w:rPr>
        <w:t>Usługobiorcami.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54" w:lineRule="atLeast"/>
        <w:jc w:val="center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§1.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Theme="minorHAnsi" w:hAnsiTheme="minorHAnsi" w:cstheme="minorHAnsi"/>
        </w:rPr>
      </w:pP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35" w:lineRule="atLeast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Przedmiotem umowy jest świadczenie usług dydaktycznych i opiekuńczo-wychowawczych w Klubie Dziecięcym „ 100 bajek”  dla    dziecka</w:t>
      </w:r>
      <w:r w:rsidRPr="00D37448">
        <w:rPr>
          <w:rFonts w:asciiTheme="minorHAnsi" w:hAnsiTheme="minorHAnsi" w:cstheme="minorHAnsi"/>
        </w:rPr>
        <w:tab/>
      </w:r>
    </w:p>
    <w:p w:rsidR="00961E70" w:rsidRPr="00D37448" w:rsidRDefault="00961E70" w:rsidP="00D60742">
      <w:pPr>
        <w:widowControl w:val="0"/>
        <w:autoSpaceDE w:val="0"/>
        <w:autoSpaceDN w:val="0"/>
        <w:adjustRightInd w:val="0"/>
        <w:spacing w:line="235" w:lineRule="atLeast"/>
        <w:rPr>
          <w:rFonts w:asciiTheme="minorHAnsi" w:hAnsiTheme="minorHAnsi" w:cstheme="minorHAnsi"/>
        </w:rPr>
      </w:pPr>
    </w:p>
    <w:p w:rsidR="00961E70" w:rsidRPr="00D37448" w:rsidRDefault="00D60742" w:rsidP="00D60742">
      <w:pPr>
        <w:widowControl w:val="0"/>
        <w:autoSpaceDE w:val="0"/>
        <w:autoSpaceDN w:val="0"/>
        <w:adjustRightInd w:val="0"/>
        <w:spacing w:line="235" w:lineRule="atLeast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………………………………………………...............................................................................</w:t>
      </w:r>
      <w:r w:rsidR="00D37448">
        <w:rPr>
          <w:rFonts w:asciiTheme="minorHAnsi" w:hAnsiTheme="minorHAnsi" w:cstheme="minorHAnsi"/>
        </w:rPr>
        <w:t>.....................</w:t>
      </w:r>
    </w:p>
    <w:p w:rsidR="00D60742" w:rsidRPr="00D37448" w:rsidRDefault="00D60742" w:rsidP="00D60742">
      <w:pPr>
        <w:widowControl w:val="0"/>
        <w:tabs>
          <w:tab w:val="left" w:leader="dot" w:pos="1392"/>
          <w:tab w:val="left" w:leader="dot" w:pos="1752"/>
          <w:tab w:val="left" w:leader="dot" w:pos="3081"/>
        </w:tabs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</w:rPr>
      </w:pP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54" w:lineRule="atLeast"/>
        <w:jc w:val="center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§ 2.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Theme="minorHAnsi" w:hAnsiTheme="minorHAnsi" w:cstheme="minorHAnsi"/>
        </w:rPr>
      </w:pP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44" w:lineRule="atLeast"/>
        <w:jc w:val="both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Zasady organizacji Klubu Dziecięcego „100 bajek”  oraz rekrutacji dzieci określa Statut Klubu (dostępny  na  stronie internetowej i u</w:t>
      </w:r>
      <w:r w:rsidR="00E27D73" w:rsidRPr="00D37448">
        <w:rPr>
          <w:rFonts w:asciiTheme="minorHAnsi" w:hAnsiTheme="minorHAnsi" w:cstheme="minorHAnsi"/>
        </w:rPr>
        <w:t xml:space="preserve"> </w:t>
      </w:r>
      <w:r w:rsidRPr="00D37448">
        <w:rPr>
          <w:rFonts w:asciiTheme="minorHAnsi" w:hAnsiTheme="minorHAnsi" w:cstheme="minorHAnsi"/>
        </w:rPr>
        <w:t>Dyrektora Klubu).Klub Dziecięcy pracuje przez</w:t>
      </w:r>
      <w:r w:rsidR="00E27D73" w:rsidRPr="00D37448">
        <w:rPr>
          <w:rFonts w:asciiTheme="minorHAnsi" w:hAnsiTheme="minorHAnsi" w:cstheme="minorHAnsi"/>
        </w:rPr>
        <w:t xml:space="preserve"> </w:t>
      </w:r>
      <w:r w:rsidRPr="00D37448">
        <w:rPr>
          <w:rFonts w:asciiTheme="minorHAnsi" w:hAnsiTheme="minorHAnsi" w:cstheme="minorHAnsi"/>
        </w:rPr>
        <w:t>cały  rok, również</w:t>
      </w:r>
      <w:r w:rsidR="00E27D73" w:rsidRPr="00D37448">
        <w:rPr>
          <w:rFonts w:asciiTheme="minorHAnsi" w:hAnsiTheme="minorHAnsi" w:cstheme="minorHAnsi"/>
        </w:rPr>
        <w:t xml:space="preserve"> </w:t>
      </w:r>
      <w:r w:rsidRPr="00D37448">
        <w:rPr>
          <w:rFonts w:asciiTheme="minorHAnsi" w:hAnsiTheme="minorHAnsi" w:cstheme="minorHAnsi"/>
        </w:rPr>
        <w:t xml:space="preserve">w </w:t>
      </w:r>
      <w:r w:rsidR="00E27D73" w:rsidRPr="00D37448">
        <w:rPr>
          <w:rFonts w:asciiTheme="minorHAnsi" w:hAnsiTheme="minorHAnsi" w:cstheme="minorHAnsi"/>
        </w:rPr>
        <w:t>w</w:t>
      </w:r>
      <w:r w:rsidRPr="00D37448">
        <w:rPr>
          <w:rFonts w:asciiTheme="minorHAnsi" w:hAnsiTheme="minorHAnsi" w:cstheme="minorHAnsi"/>
        </w:rPr>
        <w:t>akacje i  ferie.</w:t>
      </w:r>
    </w:p>
    <w:p w:rsidR="00961E70" w:rsidRPr="00D37448" w:rsidRDefault="00961E70" w:rsidP="00961E70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theme="minorHAnsi"/>
        </w:rPr>
      </w:pP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49" w:lineRule="atLeast"/>
        <w:jc w:val="center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§ 3.</w:t>
      </w:r>
    </w:p>
    <w:p w:rsidR="00BC23D7" w:rsidRPr="00D37448" w:rsidRDefault="00BC23D7" w:rsidP="00D60742">
      <w:pPr>
        <w:widowControl w:val="0"/>
        <w:autoSpaceDE w:val="0"/>
        <w:autoSpaceDN w:val="0"/>
        <w:adjustRightInd w:val="0"/>
        <w:spacing w:line="249" w:lineRule="atLeast"/>
        <w:jc w:val="center"/>
        <w:rPr>
          <w:rFonts w:asciiTheme="minorHAnsi" w:hAnsiTheme="minorHAnsi" w:cstheme="minorHAnsi"/>
        </w:rPr>
      </w:pPr>
    </w:p>
    <w:p w:rsidR="00961E70" w:rsidRPr="00D37448" w:rsidRDefault="00D60742" w:rsidP="00961E70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 xml:space="preserve">Usługi świadczone w  Klubie Dziecięcym „100  bajek” są odpłatne. Odpłatność </w:t>
      </w:r>
      <w:r w:rsidR="00EA7077" w:rsidRPr="00D37448">
        <w:rPr>
          <w:rFonts w:asciiTheme="minorHAnsi" w:hAnsiTheme="minorHAnsi" w:cstheme="minorHAnsi"/>
        </w:rPr>
        <w:t xml:space="preserve"> od 01.</w:t>
      </w:r>
      <w:r w:rsidR="00961E70" w:rsidRPr="00D37448">
        <w:rPr>
          <w:rFonts w:asciiTheme="minorHAnsi" w:hAnsiTheme="minorHAnsi" w:cstheme="minorHAnsi"/>
        </w:rPr>
        <w:t>10</w:t>
      </w:r>
      <w:r w:rsidR="00EA7077" w:rsidRPr="00D37448">
        <w:rPr>
          <w:rFonts w:asciiTheme="minorHAnsi" w:hAnsiTheme="minorHAnsi" w:cstheme="minorHAnsi"/>
        </w:rPr>
        <w:t>.201</w:t>
      </w:r>
      <w:r w:rsidR="00961E70" w:rsidRPr="00D37448">
        <w:rPr>
          <w:rFonts w:asciiTheme="minorHAnsi" w:hAnsiTheme="minorHAnsi" w:cstheme="minorHAnsi"/>
        </w:rPr>
        <w:t xml:space="preserve">9 </w:t>
      </w:r>
      <w:r w:rsidR="0090601D" w:rsidRPr="00D37448">
        <w:rPr>
          <w:rFonts w:asciiTheme="minorHAnsi" w:hAnsiTheme="minorHAnsi" w:cstheme="minorHAnsi"/>
        </w:rPr>
        <w:t>r</w:t>
      </w:r>
      <w:r w:rsidR="00EA7077" w:rsidRPr="00D37448">
        <w:rPr>
          <w:rFonts w:asciiTheme="minorHAnsi" w:hAnsiTheme="minorHAnsi" w:cstheme="minorHAnsi"/>
        </w:rPr>
        <w:t xml:space="preserve"> </w:t>
      </w:r>
      <w:r w:rsidR="00961E70" w:rsidRPr="00D37448">
        <w:rPr>
          <w:rFonts w:asciiTheme="minorHAnsi" w:hAnsiTheme="minorHAnsi" w:cstheme="minorHAnsi"/>
        </w:rPr>
        <w:t xml:space="preserve"> do 31.03.2020 </w:t>
      </w:r>
      <w:r w:rsidR="00EA7077" w:rsidRPr="00D37448">
        <w:rPr>
          <w:rFonts w:asciiTheme="minorHAnsi" w:hAnsiTheme="minorHAnsi" w:cstheme="minorHAnsi"/>
        </w:rPr>
        <w:t xml:space="preserve">wynosi </w:t>
      </w:r>
      <w:r w:rsidR="00961E70" w:rsidRPr="00D37448">
        <w:rPr>
          <w:rFonts w:asciiTheme="minorHAnsi" w:hAnsiTheme="minorHAnsi" w:cstheme="minorHAnsi"/>
        </w:rPr>
        <w:t>3</w:t>
      </w:r>
      <w:r w:rsidR="00EA7077" w:rsidRPr="00D37448">
        <w:rPr>
          <w:rFonts w:asciiTheme="minorHAnsi" w:hAnsiTheme="minorHAnsi" w:cstheme="minorHAnsi"/>
        </w:rPr>
        <w:t>00 zł miesięcznie</w:t>
      </w:r>
      <w:r w:rsidR="00961E70" w:rsidRPr="00D37448">
        <w:rPr>
          <w:rFonts w:asciiTheme="minorHAnsi" w:hAnsiTheme="minorHAnsi" w:cstheme="minorHAnsi"/>
        </w:rPr>
        <w:t>, opłata jest stała i niezależna od obecności dziecka w Klubie.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Czesne nie podlega  odpisom oraz zwrotom -w przypadku rezygnacji przez Usługobiorcę z usług świadczonych przez Usługodawcę.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Czesne podlega  zwrotowi w przypadku rozwiązania umowy  z winy  Usługodawcy.</w:t>
      </w:r>
    </w:p>
    <w:p w:rsidR="00961E70" w:rsidRPr="00D37448" w:rsidRDefault="00961E70" w:rsidP="00D37448">
      <w:pPr>
        <w:widowControl w:val="0"/>
        <w:autoSpaceDE w:val="0"/>
        <w:autoSpaceDN w:val="0"/>
        <w:adjustRightInd w:val="0"/>
        <w:spacing w:line="254" w:lineRule="atLeast"/>
        <w:rPr>
          <w:rFonts w:asciiTheme="minorHAnsi" w:hAnsiTheme="minorHAnsi" w:cstheme="minorHAnsi"/>
        </w:rPr>
      </w:pPr>
    </w:p>
    <w:p w:rsidR="00D60742" w:rsidRPr="00D37448" w:rsidRDefault="00D60742" w:rsidP="00A00FC8">
      <w:pPr>
        <w:widowControl w:val="0"/>
        <w:autoSpaceDE w:val="0"/>
        <w:autoSpaceDN w:val="0"/>
        <w:adjustRightInd w:val="0"/>
        <w:spacing w:line="254" w:lineRule="atLeast"/>
        <w:jc w:val="center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§ 4.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Theme="minorHAnsi" w:hAnsiTheme="minorHAnsi" w:cstheme="minorHAnsi"/>
        </w:rPr>
      </w:pPr>
    </w:p>
    <w:p w:rsidR="00D60742" w:rsidRPr="00D37448" w:rsidRDefault="00D60742" w:rsidP="00961E7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Czesne jest płatne miesięcznie do 5 dnia każdego miesiąca  za dany miesiąc:</w:t>
      </w:r>
    </w:p>
    <w:p w:rsidR="003869FA" w:rsidRPr="00D37448" w:rsidRDefault="00D60742" w:rsidP="00D60742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Przelewem na konto:  Centrum Edukacji  w Chrzanowie, ul. Stara Huta 1</w:t>
      </w:r>
      <w:r w:rsidR="003869FA" w:rsidRPr="00D37448">
        <w:rPr>
          <w:rFonts w:asciiTheme="minorHAnsi" w:hAnsiTheme="minorHAnsi" w:cstheme="minorHAnsi"/>
        </w:rPr>
        <w:t xml:space="preserve"> </w:t>
      </w:r>
    </w:p>
    <w:p w:rsidR="00D60742" w:rsidRPr="00D37448" w:rsidRDefault="00AA3C91" w:rsidP="00D60742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SANTANDER BANK</w:t>
      </w:r>
      <w:r w:rsidR="003869FA" w:rsidRPr="00D37448">
        <w:rPr>
          <w:rFonts w:asciiTheme="minorHAnsi" w:hAnsiTheme="minorHAnsi" w:cstheme="minorHAnsi"/>
        </w:rPr>
        <w:t xml:space="preserve">     </w:t>
      </w:r>
      <w:r w:rsidR="003869FA" w:rsidRPr="00D37448">
        <w:rPr>
          <w:rFonts w:asciiTheme="minorHAnsi" w:hAnsiTheme="minorHAnsi" w:cstheme="minorHAnsi"/>
          <w:bCs/>
          <w:color w:val="0F020F"/>
          <w:shd w:val="clear" w:color="auto" w:fill="FFFFFF"/>
        </w:rPr>
        <w:t>31 1910 1048 2116 2111 2330 0001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</w:rPr>
      </w:pPr>
    </w:p>
    <w:p w:rsidR="00D60742" w:rsidRPr="00D37448" w:rsidRDefault="00D60742" w:rsidP="00A00FC8">
      <w:pPr>
        <w:widowControl w:val="0"/>
        <w:autoSpaceDE w:val="0"/>
        <w:autoSpaceDN w:val="0"/>
        <w:adjustRightInd w:val="0"/>
        <w:spacing w:line="254" w:lineRule="atLeast"/>
        <w:jc w:val="center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lastRenderedPageBreak/>
        <w:t>§ 5.</w:t>
      </w:r>
    </w:p>
    <w:p w:rsidR="00EA7077" w:rsidRPr="00D37448" w:rsidRDefault="00D60742" w:rsidP="00D60742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Usługodawca zobowią</w:t>
      </w:r>
      <w:r w:rsidR="00EA7077" w:rsidRPr="00D37448">
        <w:rPr>
          <w:rFonts w:asciiTheme="minorHAnsi" w:hAnsiTheme="minorHAnsi" w:cstheme="minorHAnsi"/>
        </w:rPr>
        <w:t>zuje się do zapewnienia dziecku:</w:t>
      </w:r>
    </w:p>
    <w:p w:rsidR="00BC23D7" w:rsidRPr="00D37448" w:rsidRDefault="00BC23D7" w:rsidP="00D60742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1. zajęć dydaktycznych</w:t>
      </w:r>
    </w:p>
    <w:p w:rsidR="00BC23D7" w:rsidRPr="00D37448" w:rsidRDefault="00BC23D7" w:rsidP="00D60742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2. zajęć opiekuńczo- wychowawczych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49" w:lineRule="atLeast"/>
        <w:ind w:hanging="350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 xml:space="preserve">      3. Warunków do wspierania rozwoju osobowości dziecka poprzez zorganizowanie zajęć i zabaw 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 xml:space="preserve">4. Zatrudnienia wysoko kwalifikowanej kadry </w:t>
      </w:r>
      <w:r w:rsidR="00EA7077" w:rsidRPr="00D37448">
        <w:rPr>
          <w:rFonts w:asciiTheme="minorHAnsi" w:hAnsiTheme="minorHAnsi" w:cstheme="minorHAnsi"/>
        </w:rPr>
        <w:t>pedagogicznej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5. Organizowania okresowych spotkań rodziców/opiekunów z kadrą pedagogiczną.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6. Posiłków.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7. Bezpieczeństwa w czasie zajęć organizowanych przez Usługodawcę.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§ 6.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Theme="minorHAnsi" w:hAnsiTheme="minorHAnsi" w:cstheme="minorHAnsi"/>
        </w:rPr>
      </w:pP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Usługobiorca zobowiązuje się do: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35" w:lineRule="atLeast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1. Terminowego uiszczania opłat,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35" w:lineRule="atLeast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2. Twórczej współpracy z Usługodawcą w procesie edukacji i wychowania dziecka Usługobiorcy.</w:t>
      </w:r>
    </w:p>
    <w:p w:rsidR="00BC23D7" w:rsidRPr="00D37448" w:rsidRDefault="00BC23D7" w:rsidP="00D60742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Theme="minorHAnsi" w:hAnsiTheme="minorHAnsi" w:cstheme="minorHAnsi"/>
        </w:rPr>
      </w:pP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§ 7.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Theme="minorHAnsi" w:hAnsiTheme="minorHAnsi" w:cstheme="minorHAnsi"/>
        </w:rPr>
      </w:pP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Usługobiorca przyjmuje do akceptującej wiadomości, iż Usługodawca odstąpi od niniejszej umowy po zaistnieniu następujących okoliczności: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 xml:space="preserve">1. Usługobiorca </w:t>
      </w:r>
      <w:r w:rsidR="00961E70" w:rsidRPr="00D37448">
        <w:rPr>
          <w:rFonts w:asciiTheme="minorHAnsi" w:hAnsiTheme="minorHAnsi" w:cstheme="minorHAnsi"/>
        </w:rPr>
        <w:t xml:space="preserve">bez powiadomienia o przyczynie </w:t>
      </w:r>
      <w:r w:rsidRPr="00D37448">
        <w:rPr>
          <w:rFonts w:asciiTheme="minorHAnsi" w:hAnsiTheme="minorHAnsi" w:cstheme="minorHAnsi"/>
        </w:rPr>
        <w:t>nie wn</w:t>
      </w:r>
      <w:r w:rsidR="003869FA" w:rsidRPr="00D37448">
        <w:rPr>
          <w:rFonts w:asciiTheme="minorHAnsi" w:hAnsiTheme="minorHAnsi" w:cstheme="minorHAnsi"/>
        </w:rPr>
        <w:t xml:space="preserve">iesie </w:t>
      </w:r>
      <w:r w:rsidRPr="00D37448">
        <w:rPr>
          <w:rFonts w:asciiTheme="minorHAnsi" w:hAnsiTheme="minorHAnsi" w:cstheme="minorHAnsi"/>
        </w:rPr>
        <w:t>opłaty</w:t>
      </w:r>
      <w:r w:rsidR="00961E70" w:rsidRPr="00D37448">
        <w:rPr>
          <w:rFonts w:asciiTheme="minorHAnsi" w:hAnsiTheme="minorHAnsi" w:cstheme="minorHAnsi"/>
        </w:rPr>
        <w:t xml:space="preserve"> za bieżący miesiąc</w:t>
      </w:r>
      <w:r w:rsidRPr="00D37448">
        <w:rPr>
          <w:rFonts w:asciiTheme="minorHAnsi" w:hAnsiTheme="minorHAnsi" w:cstheme="minorHAnsi"/>
        </w:rPr>
        <w:t xml:space="preserve"> za świadczone usługi przez Usługodawcę,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 xml:space="preserve">2. Zachowanie dziecka Usługobiorcy będzie uniemożliwiać pracę </w:t>
      </w:r>
      <w:r w:rsidR="00961E70" w:rsidRPr="00D37448">
        <w:rPr>
          <w:rFonts w:asciiTheme="minorHAnsi" w:hAnsiTheme="minorHAnsi" w:cstheme="minorHAnsi"/>
        </w:rPr>
        <w:t>opiekunom</w:t>
      </w:r>
      <w:r w:rsidRPr="00D37448">
        <w:rPr>
          <w:rFonts w:asciiTheme="minorHAnsi" w:hAnsiTheme="minorHAnsi" w:cstheme="minorHAnsi"/>
        </w:rPr>
        <w:t xml:space="preserve"> lub stwarzać zagrożenie dla bezpieczeństwa innych dzieci.</w:t>
      </w:r>
    </w:p>
    <w:p w:rsidR="00D60742" w:rsidRPr="00D37448" w:rsidRDefault="00D60742" w:rsidP="00A00FC8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3. Nastąpi brak współpracy pomiędzy personelem dydaktycznym a Usługobiorcą w kwestii rozwiązywania problemów</w:t>
      </w:r>
      <w:r w:rsidR="00A00FC8" w:rsidRPr="00D37448">
        <w:rPr>
          <w:rFonts w:asciiTheme="minorHAnsi" w:hAnsiTheme="minorHAnsi" w:cstheme="minorHAnsi"/>
        </w:rPr>
        <w:t xml:space="preserve"> </w:t>
      </w:r>
      <w:r w:rsidRPr="00D37448">
        <w:rPr>
          <w:rFonts w:asciiTheme="minorHAnsi" w:hAnsiTheme="minorHAnsi" w:cstheme="minorHAnsi"/>
        </w:rPr>
        <w:t>powstałych w procesie edukacji i wychowania dziecka.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54" w:lineRule="atLeast"/>
        <w:jc w:val="center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§ 8.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Theme="minorHAnsi" w:hAnsiTheme="minorHAnsi" w:cstheme="minorHAnsi"/>
        </w:rPr>
      </w:pPr>
    </w:p>
    <w:p w:rsidR="00D60742" w:rsidRPr="00D37448" w:rsidRDefault="00D60742" w:rsidP="00D60742">
      <w:pPr>
        <w:widowControl w:val="0"/>
        <w:tabs>
          <w:tab w:val="left" w:leader="dot" w:pos="4228"/>
        </w:tabs>
        <w:autoSpaceDE w:val="0"/>
        <w:autoSpaceDN w:val="0"/>
        <w:adjustRightInd w:val="0"/>
        <w:spacing w:line="244" w:lineRule="atLeast"/>
        <w:jc w:val="both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Umowa zawarta jes</w:t>
      </w:r>
      <w:r w:rsidR="00E27D73" w:rsidRPr="00D37448">
        <w:rPr>
          <w:rFonts w:asciiTheme="minorHAnsi" w:hAnsiTheme="minorHAnsi" w:cstheme="minorHAnsi"/>
        </w:rPr>
        <w:t xml:space="preserve">t na okres od </w:t>
      </w:r>
      <w:r w:rsidR="00961E70" w:rsidRPr="00D37448">
        <w:rPr>
          <w:rFonts w:asciiTheme="minorHAnsi" w:hAnsiTheme="minorHAnsi" w:cstheme="minorHAnsi"/>
        </w:rPr>
        <w:t>01</w:t>
      </w:r>
      <w:r w:rsidR="00E27D73" w:rsidRPr="00D37448">
        <w:rPr>
          <w:rFonts w:asciiTheme="minorHAnsi" w:hAnsiTheme="minorHAnsi" w:cstheme="minorHAnsi"/>
        </w:rPr>
        <w:t>.</w:t>
      </w:r>
      <w:r w:rsidR="00961E70" w:rsidRPr="00D37448">
        <w:rPr>
          <w:rFonts w:asciiTheme="minorHAnsi" w:hAnsiTheme="minorHAnsi" w:cstheme="minorHAnsi"/>
        </w:rPr>
        <w:t>10</w:t>
      </w:r>
      <w:r w:rsidR="00E27D73" w:rsidRPr="00D37448">
        <w:rPr>
          <w:rFonts w:asciiTheme="minorHAnsi" w:hAnsiTheme="minorHAnsi" w:cstheme="minorHAnsi"/>
        </w:rPr>
        <w:t>.201</w:t>
      </w:r>
      <w:r w:rsidR="00AA3C91" w:rsidRPr="00D37448">
        <w:rPr>
          <w:rFonts w:asciiTheme="minorHAnsi" w:hAnsiTheme="minorHAnsi" w:cstheme="minorHAnsi"/>
        </w:rPr>
        <w:t>9</w:t>
      </w:r>
      <w:r w:rsidR="00E27D73" w:rsidRPr="00D37448">
        <w:rPr>
          <w:rFonts w:asciiTheme="minorHAnsi" w:hAnsiTheme="minorHAnsi" w:cstheme="minorHAnsi"/>
        </w:rPr>
        <w:t>.</w:t>
      </w:r>
      <w:r w:rsidR="00A00FC8" w:rsidRPr="00D37448">
        <w:rPr>
          <w:rFonts w:asciiTheme="minorHAnsi" w:hAnsiTheme="minorHAnsi" w:cstheme="minorHAnsi"/>
        </w:rPr>
        <w:t>r.   do</w:t>
      </w:r>
      <w:r w:rsidR="00E27D73" w:rsidRPr="00D37448">
        <w:rPr>
          <w:rFonts w:asciiTheme="minorHAnsi" w:hAnsiTheme="minorHAnsi" w:cstheme="minorHAnsi"/>
        </w:rPr>
        <w:t xml:space="preserve"> 31.0</w:t>
      </w:r>
      <w:r w:rsidR="00961E70" w:rsidRPr="00D37448">
        <w:rPr>
          <w:rFonts w:asciiTheme="minorHAnsi" w:hAnsiTheme="minorHAnsi" w:cstheme="minorHAnsi"/>
        </w:rPr>
        <w:t>3</w:t>
      </w:r>
      <w:r w:rsidR="00E27D73" w:rsidRPr="00D37448">
        <w:rPr>
          <w:rFonts w:asciiTheme="minorHAnsi" w:hAnsiTheme="minorHAnsi" w:cstheme="minorHAnsi"/>
        </w:rPr>
        <w:t>.20</w:t>
      </w:r>
      <w:r w:rsidR="00961E70" w:rsidRPr="00D37448">
        <w:rPr>
          <w:rFonts w:asciiTheme="minorHAnsi" w:hAnsiTheme="minorHAnsi" w:cstheme="minorHAnsi"/>
        </w:rPr>
        <w:t>20</w:t>
      </w:r>
      <w:r w:rsidRPr="00D37448">
        <w:rPr>
          <w:rFonts w:asciiTheme="minorHAnsi" w:hAnsiTheme="minorHAnsi" w:cstheme="minorHAnsi"/>
        </w:rPr>
        <w:t xml:space="preserve"> r.</w:t>
      </w:r>
    </w:p>
    <w:p w:rsidR="00D60742" w:rsidRPr="00D37448" w:rsidRDefault="00D60742" w:rsidP="00D60742">
      <w:pPr>
        <w:widowControl w:val="0"/>
        <w:tabs>
          <w:tab w:val="left" w:leader="dot" w:pos="1617"/>
        </w:tabs>
        <w:autoSpaceDE w:val="0"/>
        <w:autoSpaceDN w:val="0"/>
        <w:adjustRightInd w:val="0"/>
        <w:spacing w:line="244" w:lineRule="atLeast"/>
        <w:jc w:val="both"/>
        <w:rPr>
          <w:rFonts w:asciiTheme="minorHAnsi" w:hAnsiTheme="minorHAnsi" w:cstheme="minorHAnsi"/>
        </w:rPr>
      </w:pPr>
    </w:p>
    <w:p w:rsidR="00D60742" w:rsidRPr="00D37448" w:rsidRDefault="00D60742" w:rsidP="00D37448">
      <w:pPr>
        <w:widowControl w:val="0"/>
        <w:autoSpaceDE w:val="0"/>
        <w:autoSpaceDN w:val="0"/>
        <w:adjustRightInd w:val="0"/>
        <w:spacing w:line="249" w:lineRule="atLeast"/>
        <w:jc w:val="center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§9.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Umowa może być wypowiedziana przez każdą ze stron z co najmniej 2-tygodniowym wypowiedzeniem ze skutkiem na koniec miesiąca.</w:t>
      </w:r>
    </w:p>
    <w:p w:rsidR="00D60742" w:rsidRPr="00D37448" w:rsidRDefault="00D60742" w:rsidP="00D37448">
      <w:pPr>
        <w:widowControl w:val="0"/>
        <w:autoSpaceDE w:val="0"/>
        <w:autoSpaceDN w:val="0"/>
        <w:adjustRightInd w:val="0"/>
        <w:spacing w:line="254" w:lineRule="atLeast"/>
        <w:jc w:val="center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§ 10.</w:t>
      </w:r>
    </w:p>
    <w:p w:rsidR="00BC23D7" w:rsidRPr="00D37448" w:rsidRDefault="00D60742" w:rsidP="00D37448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Wszelkie zmiany w niniejszej umowie wymagają formy pisemnej pod rygorem nieważności.</w:t>
      </w:r>
    </w:p>
    <w:p w:rsidR="00D60742" w:rsidRPr="00D37448" w:rsidRDefault="00D60742" w:rsidP="00D37448">
      <w:pPr>
        <w:widowControl w:val="0"/>
        <w:autoSpaceDE w:val="0"/>
        <w:autoSpaceDN w:val="0"/>
        <w:adjustRightInd w:val="0"/>
        <w:spacing w:line="249" w:lineRule="atLeast"/>
        <w:jc w:val="center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§ 11.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W sprawach nie uregulowanych niniejszą umową obowiązują przepisy Kodeksu Cywilnego.</w:t>
      </w:r>
    </w:p>
    <w:p w:rsidR="00D60742" w:rsidRPr="00D37448" w:rsidRDefault="00D60742" w:rsidP="00D37448">
      <w:pPr>
        <w:widowControl w:val="0"/>
        <w:autoSpaceDE w:val="0"/>
        <w:autoSpaceDN w:val="0"/>
        <w:adjustRightInd w:val="0"/>
        <w:spacing w:line="254" w:lineRule="atLeast"/>
        <w:jc w:val="center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§ 12.</w:t>
      </w:r>
    </w:p>
    <w:p w:rsidR="00BC23D7" w:rsidRPr="00D37448" w:rsidRDefault="00D60742" w:rsidP="00D37448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Strony zobowiązują się rozpatrywać wszystkie sprawy polubownie. W razie braku możliwości polubownego rozstrzygnięcia sprawy właściwym do jej rozwiązania będzie właściwy sąd powszechny.</w:t>
      </w:r>
    </w:p>
    <w:p w:rsidR="00D60742" w:rsidRPr="00D37448" w:rsidRDefault="00D60742" w:rsidP="00A00FC8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§ 13.</w:t>
      </w:r>
    </w:p>
    <w:p w:rsidR="00D60742" w:rsidRPr="00D37448" w:rsidRDefault="00D60742" w:rsidP="00D60742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:rsidR="00A00FC8" w:rsidRDefault="00A00FC8" w:rsidP="00D60742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Theme="minorHAnsi" w:hAnsiTheme="minorHAnsi" w:cstheme="minorHAnsi"/>
        </w:rPr>
      </w:pPr>
    </w:p>
    <w:p w:rsidR="00D37448" w:rsidRDefault="00D37448" w:rsidP="00D60742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Theme="minorHAnsi" w:hAnsiTheme="minorHAnsi" w:cstheme="minorHAnsi"/>
        </w:rPr>
      </w:pPr>
    </w:p>
    <w:p w:rsidR="00D37448" w:rsidRPr="00D37448" w:rsidRDefault="00D37448" w:rsidP="00D60742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Theme="minorHAnsi" w:hAnsiTheme="minorHAnsi" w:cstheme="minorHAnsi"/>
        </w:rPr>
      </w:pPr>
    </w:p>
    <w:p w:rsidR="00D60742" w:rsidRPr="00D37448" w:rsidRDefault="00D60742" w:rsidP="00D60742">
      <w:pPr>
        <w:widowControl w:val="0"/>
        <w:tabs>
          <w:tab w:val="left" w:leader="dot" w:pos="0"/>
        </w:tabs>
        <w:autoSpaceDE w:val="0"/>
        <w:autoSpaceDN w:val="0"/>
        <w:adjustRightInd w:val="0"/>
        <w:spacing w:line="43" w:lineRule="atLeast"/>
        <w:jc w:val="both"/>
        <w:rPr>
          <w:rFonts w:asciiTheme="minorHAnsi" w:hAnsiTheme="minorHAnsi" w:cstheme="minorHAnsi"/>
        </w:rPr>
      </w:pPr>
      <w:r w:rsidRPr="00D37448">
        <w:rPr>
          <w:rFonts w:asciiTheme="minorHAnsi" w:hAnsiTheme="minorHAnsi" w:cstheme="minorHAnsi"/>
        </w:rPr>
        <w:tab/>
      </w:r>
      <w:r w:rsidRPr="00D37448">
        <w:rPr>
          <w:rFonts w:asciiTheme="minorHAnsi" w:hAnsiTheme="minorHAnsi" w:cstheme="minorHAnsi"/>
          <w:bCs/>
        </w:rPr>
        <w:t>Usługobiorca                                                                             Usługodawca</w:t>
      </w:r>
    </w:p>
    <w:p w:rsidR="001D1C50" w:rsidRPr="00D37448" w:rsidRDefault="001D1C50">
      <w:pPr>
        <w:rPr>
          <w:rFonts w:asciiTheme="minorHAnsi" w:hAnsiTheme="minorHAnsi" w:cstheme="minorHAnsi"/>
        </w:rPr>
      </w:pPr>
    </w:p>
    <w:sectPr w:rsidR="001D1C50" w:rsidRPr="00D37448" w:rsidSect="00E27D7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F66BC"/>
    <w:multiLevelType w:val="hybridMultilevel"/>
    <w:tmpl w:val="3B20923E"/>
    <w:lvl w:ilvl="0" w:tplc="F5BA62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742"/>
    <w:rsid w:val="000974EF"/>
    <w:rsid w:val="000A0B99"/>
    <w:rsid w:val="001D1C50"/>
    <w:rsid w:val="00211C80"/>
    <w:rsid w:val="00242878"/>
    <w:rsid w:val="00325293"/>
    <w:rsid w:val="003869FA"/>
    <w:rsid w:val="003B7AA9"/>
    <w:rsid w:val="003C07B5"/>
    <w:rsid w:val="00481875"/>
    <w:rsid w:val="00481B8C"/>
    <w:rsid w:val="004C6D60"/>
    <w:rsid w:val="00546898"/>
    <w:rsid w:val="007C24BC"/>
    <w:rsid w:val="009025D7"/>
    <w:rsid w:val="0090601D"/>
    <w:rsid w:val="00961E70"/>
    <w:rsid w:val="00A00FC8"/>
    <w:rsid w:val="00A50380"/>
    <w:rsid w:val="00A744B4"/>
    <w:rsid w:val="00AA3C91"/>
    <w:rsid w:val="00BC23D7"/>
    <w:rsid w:val="00CB62F1"/>
    <w:rsid w:val="00D37448"/>
    <w:rsid w:val="00D60742"/>
    <w:rsid w:val="00E27D73"/>
    <w:rsid w:val="00E8404E"/>
    <w:rsid w:val="00EA7077"/>
    <w:rsid w:val="00ED7E18"/>
    <w:rsid w:val="00E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1779"/>
  <w15:docId w15:val="{EE136E91-27E8-4B21-80C2-0F5A3B12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0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2377-FB76-41DE-B8C8-5E5C7EA0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Lorek</dc:creator>
  <cp:lastModifiedBy>HP</cp:lastModifiedBy>
  <cp:revision>35</cp:revision>
  <cp:lastPrinted>2019-05-09T06:29:00Z</cp:lastPrinted>
  <dcterms:created xsi:type="dcterms:W3CDTF">2014-09-01T16:23:00Z</dcterms:created>
  <dcterms:modified xsi:type="dcterms:W3CDTF">2019-08-29T12:00:00Z</dcterms:modified>
</cp:coreProperties>
</file>